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18 Μαΐου, ημέρα αφιερωμένη στα μουσεία!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Αν θέλεις μπορείς να μια διαδικτυακή «βόλτα» στο μουσείο της Ακρόπολης  εδώ: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(control+klik για να ανοίξουν οι σύνδεσμοι)</w:t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https://artsandculture.google.com/streetview/acropolis-museum/IwFUpQvIJ1QDVA?sv_lng=23.7285718&amp;sv_lat=37.9682801&amp;sv_h=57.656086459864895&amp;sv_p=-2.1197960109771543&amp;sv_pid=R5N43KfdJmJIKUNjkV47lg&amp;sv_z=1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Ή να φτιάξεις κάποιες από τις κατασκευές που προτείνει το μουσείο «ΜΠΕΝΑΚΗ»</w:t>
      </w:r>
    </w:p>
    <w:p w:rsidR="00000000" w:rsidDel="00000000" w:rsidP="00000000" w:rsidRDefault="00000000" w:rsidRPr="00000000" w14:paraId="00000008">
      <w:pPr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https://www.benaki.org/index.php?option=com_educations&amp;view=education&amp;id=981&amp;Itemid=165&amp;lang=el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και ακόμη καλύτερα να δεις το μουσείο των παιδιών: «Το ελληνικό παιδικό μουσείο»</w:t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color w:val="0563c1"/>
          <w:u w:val="single"/>
        </w:rPr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https://www.hcm.gr/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color w:val="0563c1"/>
          <w:u w:val="single"/>
        </w:rPr>
      </w:pPr>
      <w:r w:rsidDel="00000000" w:rsidR="00000000" w:rsidRPr="00000000">
        <w:rPr>
          <w:color w:val="0563c1"/>
          <w:u w:val="single"/>
          <w:rtl w:val="0"/>
        </w:rPr>
        <w:t xml:space="preserve">https://www.childrensartmuseum.gr/</w:t>
      </w:r>
    </w:p>
    <w:p w:rsidR="00000000" w:rsidDel="00000000" w:rsidP="00000000" w:rsidRDefault="00000000" w:rsidRPr="00000000" w14:paraId="00000012">
      <w:pPr>
        <w:spacing w:line="240" w:lineRule="auto"/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Καλή διασκέδαση!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-">
    <w:name w:val="Hyperlink"/>
    <w:basedOn w:val="a0"/>
    <w:uiPriority w:val="99"/>
    <w:unhideWhenUsed w:val="1"/>
    <w:rsid w:val="0057734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 w:val="1"/>
    <w:unhideWhenUsed w:val="1"/>
    <w:rsid w:val="0057734E"/>
    <w:rPr>
      <w:color w:val="605e5c"/>
      <w:shd w:color="auto" w:fill="e1dfdd" w:val="clear"/>
    </w:rPr>
  </w:style>
  <w:style w:type="character" w:styleId="-0">
    <w:name w:val="FollowedHyperlink"/>
    <w:basedOn w:val="a0"/>
    <w:uiPriority w:val="99"/>
    <w:semiHidden w:val="1"/>
    <w:unhideWhenUsed w:val="1"/>
    <w:rsid w:val="0003620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hcm.g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rtsandculture.google.com/streetview/acropolis-museum/IwFUpQvIJ1QDVA?sv_lng=23.7285718&amp;sv_lat=37.9682801&amp;sv_h=57.656086459864895&amp;sv_p=-2.1197960109771543&amp;sv_pid=R5N43KfdJmJIKUNjkV47lg&amp;sv_z=1" TargetMode="External"/><Relationship Id="rId8" Type="http://schemas.openxmlformats.org/officeDocument/2006/relationships/hyperlink" Target="https://www.benaki.org/index.php?option=com_educations&amp;view=education&amp;id=981&amp;Itemid=165&amp;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LhVVB6DiUTJOK6PCrTpWYOa6w==">AMUW2mVuVRDPCeyKhe6jIrlU7N+vGBJU2qlvFBjXer+YWI8Fbg19GEDtHchXt+6t8QwD4bQFMAD8qVUcNHx7UyskT9YG1UWHt8sxrbJfIS4vTOnm6iUsjv0=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2020-05-18T12:46:00Z</dcterms:created>
  <dc:creator>ΠΟΠΗ ΓΚΑΜΠΕΤΑ</dc:creator>
</cp:coreProperties>
</file>